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DB2B" w14:textId="4A23DB34" w:rsidR="00353CDD" w:rsidRPr="00353CDD" w:rsidRDefault="00353CDD">
      <w:pPr>
        <w:rPr>
          <w:rFonts w:ascii="Calisto MT" w:hAnsi="Calisto MT"/>
          <w:b/>
          <w:sz w:val="44"/>
          <w:szCs w:val="44"/>
        </w:rPr>
      </w:pPr>
      <w:r w:rsidRPr="00353CDD">
        <w:drawing>
          <wp:anchor distT="0" distB="0" distL="114300" distR="114300" simplePos="0" relativeHeight="251659264" behindDoc="1" locked="0" layoutInCell="1" allowOverlap="1" wp14:anchorId="44843DF2" wp14:editId="3D3017E4">
            <wp:simplePos x="0" y="0"/>
            <wp:positionH relativeFrom="margin">
              <wp:posOffset>3022600</wp:posOffset>
            </wp:positionH>
            <wp:positionV relativeFrom="paragraph">
              <wp:posOffset>-457200</wp:posOffset>
            </wp:positionV>
            <wp:extent cx="3435350" cy="906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DD">
        <w:rPr>
          <w:rFonts w:ascii="Calisto MT" w:hAnsi="Calisto MT"/>
          <w:b/>
          <w:sz w:val="44"/>
          <w:szCs w:val="44"/>
        </w:rPr>
        <w:t>2017 Mixtape</w:t>
      </w:r>
    </w:p>
    <w:p w14:paraId="1D344364" w14:textId="65A81288" w:rsidR="00353CDD" w:rsidRPr="00353CDD" w:rsidRDefault="00353CDD">
      <w:pPr>
        <w:rPr>
          <w:rFonts w:ascii="Calisto MT" w:hAnsi="Calisto MT"/>
          <w:b/>
          <w:sz w:val="36"/>
          <w:szCs w:val="36"/>
        </w:rPr>
      </w:pPr>
      <w:r w:rsidRPr="00353CDD">
        <w:rPr>
          <w:rFonts w:ascii="Calisto MT" w:hAnsi="Calisto MT"/>
          <w:b/>
          <w:sz w:val="36"/>
          <w:szCs w:val="36"/>
        </w:rPr>
        <w:t>Leelanau Peninsula- Michigan</w:t>
      </w:r>
    </w:p>
    <w:p w14:paraId="7BDBE35D" w14:textId="5D4E390D" w:rsidR="00353CDD" w:rsidRPr="00353CDD" w:rsidRDefault="00353CDD" w:rsidP="00353CDD">
      <w:pPr>
        <w:jc w:val="center"/>
        <w:rPr>
          <w:rFonts w:ascii="Calisto MT" w:hAnsi="Calisto MT"/>
          <w:i/>
          <w:sz w:val="28"/>
          <w:szCs w:val="28"/>
        </w:rPr>
      </w:pPr>
      <w:r w:rsidRPr="00353CDD">
        <w:rPr>
          <w:rFonts w:ascii="Calisto MT" w:hAnsi="Calisto MT"/>
          <w:i/>
          <w:sz w:val="28"/>
          <w:szCs w:val="28"/>
        </w:rPr>
        <w:t>Mixtape is a field blend of several varietals.  We fermented this wine at cooler temperature to capture the fresh fruit aromas.  Balanced with a touch of sweetness, this wine will have you pining for auto-reverse.</w:t>
      </w:r>
    </w:p>
    <w:p w14:paraId="65953662" w14:textId="6F4C9FBF" w:rsidR="00353CDD" w:rsidRDefault="00353CDD">
      <w:pPr>
        <w:rPr>
          <w:rFonts w:ascii="Calisto MT" w:hAnsi="Calisto MT"/>
          <w:b/>
          <w:sz w:val="52"/>
          <w:szCs w:val="52"/>
          <w:u w:val="single"/>
        </w:rPr>
      </w:pPr>
      <w:r w:rsidRPr="00353CDD">
        <w:drawing>
          <wp:anchor distT="0" distB="0" distL="114300" distR="114300" simplePos="0" relativeHeight="251658240" behindDoc="1" locked="0" layoutInCell="1" allowOverlap="1" wp14:anchorId="7CB2A8D8" wp14:editId="7E91DA27">
            <wp:simplePos x="0" y="0"/>
            <wp:positionH relativeFrom="margin">
              <wp:posOffset>4597400</wp:posOffset>
            </wp:positionH>
            <wp:positionV relativeFrom="paragraph">
              <wp:posOffset>22860</wp:posOffset>
            </wp:positionV>
            <wp:extent cx="1684020" cy="6273800"/>
            <wp:effectExtent l="0" t="0" r="0" b="0"/>
            <wp:wrapTight wrapText="bothSides">
              <wp:wrapPolygon edited="0">
                <wp:start x="0" y="0"/>
                <wp:lineTo x="0" y="21513"/>
                <wp:lineTo x="21258" y="21513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sz w:val="52"/>
          <w:szCs w:val="52"/>
          <w:u w:val="single"/>
        </w:rPr>
        <w:t>The Grapes</w:t>
      </w:r>
    </w:p>
    <w:p w14:paraId="1FC9952F" w14:textId="06D2EAE4" w:rsidR="00353CDD" w:rsidRDefault="00353CDD" w:rsidP="00353CDD">
      <w:pPr>
        <w:spacing w:after="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Single Vineyard, Field Blend</w:t>
      </w:r>
    </w:p>
    <w:p w14:paraId="3BAC4FDE" w14:textId="48DEA0BF" w:rsidR="00353CDD" w:rsidRDefault="00353CDD" w:rsidP="00353CDD">
      <w:pPr>
        <w:spacing w:after="0"/>
        <w:rPr>
          <w:rFonts w:ascii="Calisto MT" w:hAnsi="Calisto MT"/>
          <w:sz w:val="32"/>
          <w:szCs w:val="32"/>
        </w:rPr>
      </w:pPr>
      <w:r w:rsidRPr="00353CDD">
        <w:rPr>
          <w:rFonts w:ascii="Calisto MT" w:hAnsi="Calisto MT"/>
          <w:sz w:val="32"/>
          <w:szCs w:val="32"/>
        </w:rPr>
        <w:t>25% each Riesling, Gewurz</w:t>
      </w:r>
      <w:r>
        <w:rPr>
          <w:rFonts w:ascii="Calisto MT" w:hAnsi="Calisto MT"/>
          <w:sz w:val="32"/>
          <w:szCs w:val="32"/>
        </w:rPr>
        <w:t>traminer</w:t>
      </w:r>
      <w:r w:rsidRPr="00353CDD">
        <w:rPr>
          <w:rFonts w:ascii="Calisto MT" w:hAnsi="Calisto MT"/>
          <w:sz w:val="32"/>
          <w:szCs w:val="32"/>
        </w:rPr>
        <w:t xml:space="preserve">, </w:t>
      </w:r>
    </w:p>
    <w:p w14:paraId="79BD8B78" w14:textId="5331E1B2" w:rsidR="00353CDD" w:rsidRPr="00353CDD" w:rsidRDefault="00353CDD" w:rsidP="00353CDD">
      <w:pPr>
        <w:spacing w:after="0"/>
        <w:rPr>
          <w:rFonts w:ascii="Calisto MT" w:hAnsi="Calisto MT"/>
          <w:sz w:val="32"/>
          <w:szCs w:val="32"/>
        </w:rPr>
      </w:pPr>
      <w:r w:rsidRPr="00353CDD">
        <w:rPr>
          <w:rFonts w:ascii="Calisto MT" w:hAnsi="Calisto MT"/>
          <w:sz w:val="32"/>
          <w:szCs w:val="32"/>
        </w:rPr>
        <w:t>Pinot Blanc</w:t>
      </w:r>
    </w:p>
    <w:p w14:paraId="779C661D" w14:textId="77777777" w:rsidR="00353CDD" w:rsidRPr="00353CDD" w:rsidRDefault="00353CDD" w:rsidP="00353CDD">
      <w:pPr>
        <w:spacing w:after="0"/>
        <w:rPr>
          <w:rFonts w:ascii="Calisto MT" w:hAnsi="Calisto MT"/>
          <w:sz w:val="32"/>
          <w:szCs w:val="32"/>
        </w:rPr>
      </w:pPr>
      <w:r w:rsidRPr="00353CDD">
        <w:rPr>
          <w:rFonts w:ascii="Calisto MT" w:hAnsi="Calisto MT"/>
          <w:sz w:val="32"/>
          <w:szCs w:val="32"/>
        </w:rPr>
        <w:t>20% Pinot Gris</w:t>
      </w:r>
    </w:p>
    <w:p w14:paraId="64A7238D" w14:textId="3AAA2BC2" w:rsidR="00353CDD" w:rsidRDefault="00353CDD" w:rsidP="00353CDD">
      <w:pPr>
        <w:spacing w:after="0"/>
        <w:rPr>
          <w:rFonts w:ascii="Calisto MT" w:hAnsi="Calisto MT"/>
          <w:sz w:val="32"/>
          <w:szCs w:val="32"/>
        </w:rPr>
      </w:pPr>
      <w:r w:rsidRPr="00353CDD">
        <w:rPr>
          <w:rFonts w:ascii="Calisto MT" w:hAnsi="Calisto MT"/>
          <w:sz w:val="32"/>
          <w:szCs w:val="32"/>
        </w:rPr>
        <w:t>5% Pinot Noir</w:t>
      </w:r>
    </w:p>
    <w:p w14:paraId="2D5D8399" w14:textId="77777777" w:rsidR="00353CDD" w:rsidRPr="00353CDD" w:rsidRDefault="00353CDD" w:rsidP="00353CDD">
      <w:pPr>
        <w:spacing w:after="0"/>
        <w:rPr>
          <w:rFonts w:ascii="Calisto MT" w:hAnsi="Calisto MT"/>
          <w:sz w:val="32"/>
          <w:szCs w:val="32"/>
        </w:rPr>
      </w:pPr>
    </w:p>
    <w:p w14:paraId="0D4A4400" w14:textId="3D3DE264" w:rsidR="00353CDD" w:rsidRDefault="00353CDD">
      <w:pPr>
        <w:rPr>
          <w:rFonts w:ascii="Calisto MT" w:hAnsi="Calisto MT"/>
          <w:b/>
          <w:sz w:val="52"/>
          <w:szCs w:val="52"/>
          <w:u w:val="single"/>
        </w:rPr>
      </w:pPr>
      <w:r>
        <w:rPr>
          <w:rFonts w:ascii="Calisto MT" w:hAnsi="Calisto MT"/>
          <w:b/>
          <w:sz w:val="52"/>
          <w:szCs w:val="52"/>
          <w:u w:val="single"/>
        </w:rPr>
        <w:t>Winemaking</w:t>
      </w:r>
      <w:bookmarkStart w:id="0" w:name="_GoBack"/>
      <w:bookmarkEnd w:id="0"/>
    </w:p>
    <w:p w14:paraId="23FFF039" w14:textId="4682B713" w:rsidR="00353CDD" w:rsidRPr="00353CDD" w:rsidRDefault="00353CDD" w:rsidP="000A66A2">
      <w:pPr>
        <w:spacing w:after="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H</w:t>
      </w:r>
      <w:r w:rsidRPr="00353CDD">
        <w:rPr>
          <w:rFonts w:ascii="Calisto MT" w:hAnsi="Calisto MT"/>
          <w:sz w:val="32"/>
          <w:szCs w:val="32"/>
        </w:rPr>
        <w:t>arvested, crushed, and pressed together 10/18/2017.</w:t>
      </w:r>
    </w:p>
    <w:p w14:paraId="2229FD8A" w14:textId="6999631C" w:rsidR="00353CDD" w:rsidRDefault="00353CDD" w:rsidP="000A66A2">
      <w:pPr>
        <w:spacing w:after="0"/>
        <w:rPr>
          <w:rFonts w:ascii="Calisto MT" w:hAnsi="Calisto MT"/>
          <w:sz w:val="32"/>
          <w:szCs w:val="32"/>
        </w:rPr>
      </w:pPr>
      <w:r w:rsidRPr="00353CDD">
        <w:rPr>
          <w:rFonts w:ascii="Calisto MT" w:hAnsi="Calisto MT"/>
          <w:sz w:val="32"/>
          <w:szCs w:val="32"/>
        </w:rPr>
        <w:t>Cool, stainless ferment halted at 1.3% RS</w:t>
      </w:r>
    </w:p>
    <w:p w14:paraId="3C7C2BC6" w14:textId="02A8156A" w:rsidR="00353CDD" w:rsidRDefault="00353CDD" w:rsidP="00353CDD">
      <w:pPr>
        <w:rPr>
          <w:rFonts w:ascii="Calisto MT" w:hAnsi="Calisto MT"/>
          <w:sz w:val="32"/>
          <w:szCs w:val="32"/>
        </w:rPr>
      </w:pPr>
    </w:p>
    <w:p w14:paraId="6AB81DA3" w14:textId="3455E602" w:rsidR="000A66A2" w:rsidRPr="000A66A2" w:rsidRDefault="00353CDD" w:rsidP="000A66A2">
      <w:pPr>
        <w:spacing w:after="0"/>
        <w:rPr>
          <w:rFonts w:ascii="Calisto MT" w:hAnsi="Calisto MT"/>
          <w:b/>
          <w:sz w:val="52"/>
          <w:szCs w:val="52"/>
          <w:u w:val="single"/>
        </w:rPr>
      </w:pPr>
      <w:r w:rsidRPr="00353CDD">
        <w:rPr>
          <w:rFonts w:ascii="Calisto MT" w:hAnsi="Calisto MT"/>
          <w:b/>
          <w:sz w:val="52"/>
          <w:szCs w:val="52"/>
          <w:u w:val="single"/>
        </w:rPr>
        <w:t>The Win</w:t>
      </w:r>
      <w:r w:rsidR="000A66A2">
        <w:rPr>
          <w:rFonts w:ascii="Calisto MT" w:hAnsi="Calisto MT"/>
          <w:b/>
          <w:sz w:val="52"/>
          <w:szCs w:val="52"/>
          <w:u w:val="single"/>
        </w:rPr>
        <w:t>e</w:t>
      </w:r>
    </w:p>
    <w:p w14:paraId="7ED86FD4" w14:textId="77777777" w:rsidR="000A66A2" w:rsidRDefault="000A66A2" w:rsidP="000A66A2">
      <w:pPr>
        <w:spacing w:after="0"/>
        <w:rPr>
          <w:rFonts w:ascii="Calisto MT" w:hAnsi="Calisto MT"/>
          <w:sz w:val="32"/>
          <w:szCs w:val="32"/>
        </w:rPr>
      </w:pPr>
    </w:p>
    <w:p w14:paraId="331FA928" w14:textId="5E65B4DD" w:rsidR="00353CDD" w:rsidRPr="00353CDD" w:rsidRDefault="00353CDD" w:rsidP="000A66A2">
      <w:pPr>
        <w:spacing w:after="0"/>
        <w:rPr>
          <w:rFonts w:ascii="Calisto MT" w:hAnsi="Calisto MT"/>
          <w:sz w:val="32"/>
          <w:szCs w:val="32"/>
        </w:rPr>
      </w:pPr>
      <w:r w:rsidRPr="00353CDD">
        <w:rPr>
          <w:rFonts w:ascii="Calisto MT" w:hAnsi="Calisto MT"/>
          <w:sz w:val="32"/>
          <w:szCs w:val="32"/>
        </w:rPr>
        <w:t>Finished with 1.3% residual sugar, this off-dry wine displays aromas of grapefruit and white pepper; crisp and tropical with a balanced finish.</w:t>
      </w:r>
    </w:p>
    <w:p w14:paraId="02E8496B" w14:textId="77777777" w:rsidR="00353CDD" w:rsidRDefault="00353CDD" w:rsidP="00353CDD">
      <w:pPr>
        <w:rPr>
          <w:rFonts w:ascii="Calisto MT" w:hAnsi="Calisto MT"/>
          <w:sz w:val="32"/>
          <w:szCs w:val="32"/>
        </w:rPr>
      </w:pPr>
    </w:p>
    <w:p w14:paraId="063C0245" w14:textId="77777777" w:rsidR="00353CDD" w:rsidRPr="00353CDD" w:rsidRDefault="00353CDD" w:rsidP="00353CDD">
      <w:pPr>
        <w:rPr>
          <w:rFonts w:ascii="Calisto MT" w:hAnsi="Calisto MT"/>
          <w:sz w:val="32"/>
          <w:szCs w:val="32"/>
        </w:rPr>
      </w:pPr>
    </w:p>
    <w:p w14:paraId="3C5DF963" w14:textId="3996DED0" w:rsidR="00353CDD" w:rsidRPr="000A66A2" w:rsidRDefault="000A66A2" w:rsidP="000A66A2">
      <w:pPr>
        <w:tabs>
          <w:tab w:val="left" w:pos="1320"/>
        </w:tabs>
        <w:rPr>
          <w:rFonts w:ascii="Calisto MT" w:hAnsi="Calisto MT"/>
          <w:sz w:val="36"/>
          <w:szCs w:val="36"/>
        </w:rPr>
      </w:pPr>
      <w:r w:rsidRPr="000A66A2">
        <w:rPr>
          <w:rFonts w:ascii="Calisto MT" w:hAnsi="Calisto MT"/>
          <w:sz w:val="36"/>
          <w:szCs w:val="36"/>
        </w:rPr>
        <w:t>600 Cases Produced</w:t>
      </w:r>
    </w:p>
    <w:p w14:paraId="27FA37D0" w14:textId="6BEE95BF" w:rsidR="003C25B6" w:rsidRPr="000A66A2" w:rsidRDefault="000A66A2" w:rsidP="000A66A2">
      <w:pPr>
        <w:tabs>
          <w:tab w:val="left" w:pos="1320"/>
        </w:tabs>
        <w:rPr>
          <w:rFonts w:ascii="Calisto MT" w:hAnsi="Calisto MT"/>
          <w:sz w:val="36"/>
          <w:szCs w:val="36"/>
        </w:rPr>
      </w:pPr>
      <w:r w:rsidRPr="000A66A2">
        <w:rPr>
          <w:rFonts w:ascii="Calisto MT" w:hAnsi="Calisto MT"/>
          <w:sz w:val="36"/>
          <w:szCs w:val="36"/>
        </w:rPr>
        <w:t>$17.00 750ml</w:t>
      </w:r>
    </w:p>
    <w:sectPr w:rsidR="003C25B6" w:rsidRPr="000A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DD"/>
    <w:rsid w:val="000A66A2"/>
    <w:rsid w:val="00353CDD"/>
    <w:rsid w:val="003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DF8E"/>
  <w15:chartTrackingRefBased/>
  <w15:docId w15:val="{BCA923ED-8821-4AAB-A393-461481AC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dockery</dc:creator>
  <cp:keywords/>
  <dc:description/>
  <cp:lastModifiedBy>emily dockery</cp:lastModifiedBy>
  <cp:revision>1</cp:revision>
  <dcterms:created xsi:type="dcterms:W3CDTF">2019-02-01T21:29:00Z</dcterms:created>
  <dcterms:modified xsi:type="dcterms:W3CDTF">2019-02-01T21:42:00Z</dcterms:modified>
</cp:coreProperties>
</file>